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AC8971" w14:textId="1D5234B2" w:rsidR="00517FD7" w:rsidRDefault="005F2654">
      <w:r>
        <w:t>Petición 1</w:t>
      </w:r>
    </w:p>
    <w:p w14:paraId="75BC5ED0" w14:textId="77777777" w:rsidR="005F2654" w:rsidRDefault="005F2654"/>
    <w:sectPr w:rsidR="005F265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654"/>
    <w:rsid w:val="00517FD7"/>
    <w:rsid w:val="005F2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E3028"/>
  <w15:chartTrackingRefBased/>
  <w15:docId w15:val="{CA2C075F-D0FA-4AB3-8C83-A83F5B60E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Miguel de Priego</dc:creator>
  <cp:keywords/>
  <dc:description/>
  <cp:lastModifiedBy>Jose Miguel de Priego</cp:lastModifiedBy>
  <cp:revision>2</cp:revision>
  <dcterms:created xsi:type="dcterms:W3CDTF">2025-02-19T01:46:00Z</dcterms:created>
  <dcterms:modified xsi:type="dcterms:W3CDTF">2025-02-19T01:46:00Z</dcterms:modified>
</cp:coreProperties>
</file>